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94" w:rsidRDefault="00365394" w:rsidP="00365394">
      <w:pPr>
        <w:rPr>
          <w:b/>
          <w:u w:val="single"/>
        </w:rPr>
      </w:pPr>
      <w:proofErr w:type="gramStart"/>
      <w:r>
        <w:rPr>
          <w:b/>
          <w:u w:val="single"/>
        </w:rPr>
        <w:t>Dodatek k školnímu</w:t>
      </w:r>
      <w:proofErr w:type="gramEnd"/>
      <w:r>
        <w:rPr>
          <w:b/>
          <w:u w:val="single"/>
        </w:rPr>
        <w:t xml:space="preserve"> vzdělávacímu programu a zkušenosti s výukou za rok 2009/2010.</w:t>
      </w:r>
    </w:p>
    <w:p w:rsidR="00365394" w:rsidRDefault="00365394" w:rsidP="00365394">
      <w:pPr>
        <w:rPr>
          <w:b/>
          <w:u w:val="single"/>
        </w:rPr>
      </w:pPr>
    </w:p>
    <w:p w:rsidR="00365394" w:rsidRDefault="00365394" w:rsidP="00365394">
      <w:pPr>
        <w:rPr>
          <w:b/>
          <w:u w:val="single"/>
        </w:rPr>
      </w:pPr>
      <w:r>
        <w:rPr>
          <w:b/>
          <w:u w:val="single"/>
        </w:rPr>
        <w:t xml:space="preserve">Charakteristika </w:t>
      </w:r>
      <w:proofErr w:type="gramStart"/>
      <w:r>
        <w:rPr>
          <w:b/>
          <w:u w:val="single"/>
        </w:rPr>
        <w:t>školy</w:t>
      </w:r>
      <w:proofErr w:type="gramEnd"/>
      <w:r>
        <w:rPr>
          <w:b/>
          <w:u w:val="single"/>
        </w:rPr>
        <w:t xml:space="preserve">  ( </w:t>
      </w:r>
      <w:proofErr w:type="gramStart"/>
      <w:r>
        <w:rPr>
          <w:b/>
          <w:u w:val="single"/>
        </w:rPr>
        <w:t>školní</w:t>
      </w:r>
      <w:proofErr w:type="gramEnd"/>
      <w:r>
        <w:rPr>
          <w:b/>
          <w:u w:val="single"/>
        </w:rPr>
        <w:t xml:space="preserve"> rok 2009/2010)</w:t>
      </w:r>
    </w:p>
    <w:p w:rsidR="00365394" w:rsidRDefault="00365394" w:rsidP="00365394"/>
    <w:p w:rsidR="00365394" w:rsidRDefault="00365394" w:rsidP="00365394">
      <w:r>
        <w:t>Kapacita šk</w:t>
      </w:r>
      <w:r w:rsidR="001E17CE">
        <w:t xml:space="preserve">oly: 930 žáků – naplněno </w:t>
      </w:r>
      <w:proofErr w:type="gramStart"/>
      <w:r w:rsidR="001E17CE">
        <w:t>ze</w:t>
      </w:r>
      <w:proofErr w:type="gramEnd"/>
      <w:r w:rsidR="001E17CE">
        <w:t xml:space="preserve"> 33</w:t>
      </w:r>
      <w:r>
        <w:t xml:space="preserve">%( 309 žáků, z toho na I. stupni </w:t>
      </w:r>
    </w:p>
    <w:p w:rsidR="00365394" w:rsidRDefault="00365394" w:rsidP="00365394">
      <w:r>
        <w:t xml:space="preserve">167 žáků, na </w:t>
      </w:r>
      <w:proofErr w:type="spellStart"/>
      <w:proofErr w:type="gramStart"/>
      <w:r>
        <w:t>II.st</w:t>
      </w:r>
      <w:proofErr w:type="spellEnd"/>
      <w:r>
        <w:t>.</w:t>
      </w:r>
      <w:proofErr w:type="gramEnd"/>
      <w:r>
        <w:t xml:space="preserve"> 142 žáků. </w:t>
      </w:r>
    </w:p>
    <w:p w:rsidR="00365394" w:rsidRDefault="00365394" w:rsidP="00365394">
      <w:r>
        <w:t xml:space="preserve">Podle našeho ŠVP Škola – klíč k budoucnosti bylo vzděláváno 108 žáků prvého stupně a 107 žáků druhého stupně. </w:t>
      </w:r>
    </w:p>
    <w:p w:rsidR="00365394" w:rsidRDefault="00365394" w:rsidP="00365394">
      <w:r>
        <w:t>Ostatní byli vzděláváni podle programu Základní škola.</w:t>
      </w:r>
    </w:p>
    <w:p w:rsidR="00365394" w:rsidRDefault="00365394" w:rsidP="00365394"/>
    <w:p w:rsidR="00365394" w:rsidRDefault="00365394" w:rsidP="00365394">
      <w:r>
        <w:t xml:space="preserve">Pedagogický sbor: celkem </w:t>
      </w:r>
      <w:proofErr w:type="gramStart"/>
      <w:r>
        <w:t>29 , z toho</w:t>
      </w:r>
      <w:proofErr w:type="gramEnd"/>
      <w:r>
        <w:t xml:space="preserve"> na I. stupni 10 pracovníků, na II. stupni 16 pracovníků a 3 vychovatelky školní družiny. </w:t>
      </w:r>
    </w:p>
    <w:p w:rsidR="00365394" w:rsidRDefault="00365394" w:rsidP="00365394">
      <w:r>
        <w:t xml:space="preserve">Kvalifikovanost výuky na I. stupni je 80%, na II. stupni 93,4%, ve ŠD 66,6%. </w:t>
      </w:r>
    </w:p>
    <w:p w:rsidR="00365394" w:rsidRDefault="00365394" w:rsidP="00365394">
      <w:r>
        <w:t>Celkem 87 % na I. a II. stupni.</w:t>
      </w:r>
    </w:p>
    <w:p w:rsidR="00365394" w:rsidRDefault="00365394" w:rsidP="00365394"/>
    <w:p w:rsidR="00365394" w:rsidRDefault="00365394" w:rsidP="00365394"/>
    <w:p w:rsidR="00365394" w:rsidRDefault="00365394" w:rsidP="00365394">
      <w:pPr>
        <w:rPr>
          <w:b/>
        </w:rPr>
      </w:pPr>
    </w:p>
    <w:p w:rsidR="00365394" w:rsidRDefault="00365394" w:rsidP="00365394">
      <w:pPr>
        <w:rPr>
          <w:b/>
          <w:u w:val="single"/>
        </w:rPr>
      </w:pPr>
      <w:r>
        <w:rPr>
          <w:b/>
          <w:u w:val="single"/>
        </w:rPr>
        <w:t>Hodnocení zkušeností ŠVP za školní rok 200</w:t>
      </w:r>
      <w:r w:rsidR="00560396">
        <w:rPr>
          <w:b/>
          <w:u w:val="single"/>
        </w:rPr>
        <w:t>9</w:t>
      </w:r>
      <w:r>
        <w:rPr>
          <w:b/>
          <w:u w:val="single"/>
        </w:rPr>
        <w:t>/20</w:t>
      </w:r>
      <w:r w:rsidR="00560396">
        <w:rPr>
          <w:b/>
          <w:u w:val="single"/>
        </w:rPr>
        <w:t>10</w:t>
      </w:r>
    </w:p>
    <w:p w:rsidR="00365394" w:rsidRDefault="00365394" w:rsidP="00365394">
      <w:pPr>
        <w:rPr>
          <w:u w:val="single"/>
        </w:rPr>
      </w:pPr>
    </w:p>
    <w:p w:rsidR="0049260C" w:rsidRDefault="0049260C" w:rsidP="0049260C"/>
    <w:p w:rsidR="0049260C" w:rsidRPr="00C77D0B" w:rsidRDefault="0049260C" w:rsidP="0049260C">
      <w:pPr>
        <w:ind w:firstLine="540"/>
        <w:jc w:val="both"/>
      </w:pPr>
      <w:r w:rsidRPr="00C77D0B">
        <w:t>Podle našeho školního vzdělávacího programu, který nese motivační název: „Škola – klíč k budoucnosti “ se ve školním roce 2009/2010  vyučovalo celkem v šesti ročních.          Na I.</w:t>
      </w:r>
      <w:r>
        <w:t xml:space="preserve"> </w:t>
      </w:r>
      <w:proofErr w:type="gramStart"/>
      <w:r w:rsidRPr="00C77D0B">
        <w:t>st.  v 1. – 3.ročníku</w:t>
      </w:r>
      <w:proofErr w:type="gramEnd"/>
      <w:r w:rsidRPr="00C77D0B">
        <w:t xml:space="preserve"> a  na II. stupni od 6. do 8. ročníku. </w:t>
      </w:r>
    </w:p>
    <w:p w:rsidR="0049260C" w:rsidRDefault="0049260C" w:rsidP="0049260C">
      <w:pPr>
        <w:spacing w:after="200"/>
        <w:jc w:val="both"/>
      </w:pPr>
      <w:r w:rsidRPr="00C77D0B">
        <w:t>Pe</w:t>
      </w:r>
      <w:r>
        <w:t xml:space="preserve">dagogové hodnotili během celého období </w:t>
      </w:r>
      <w:proofErr w:type="gramStart"/>
      <w:r w:rsidRPr="00C77D0B">
        <w:t>především  výstupy</w:t>
      </w:r>
      <w:proofErr w:type="gramEnd"/>
      <w:r w:rsidRPr="00C77D0B">
        <w:t xml:space="preserve"> a rozvoj jednotlivých klíčových kompetencí žáků, zaměřili se na zařazování průřezových témat a posuzovali efektivnost nových i prověřených forem a metod práce. Na konci školního roku došlo k hodno</w:t>
      </w:r>
      <w:r>
        <w:t xml:space="preserve">cení </w:t>
      </w:r>
      <w:r w:rsidRPr="00C77D0B">
        <w:t>předpokládaných výstupů v jednotlivých předmětech. Zkušenosti z výuky navzájem vyučující konfrontovali při metodických sdruženích a na setkání předmětových komisí, některé nedostatky či připomínky písemně zaznamenali. Ukázalo se, že v hodinách prvouky je potřeba upravit učební plán podle nové učebnice, kt</w:t>
      </w:r>
      <w:r>
        <w:t>erá te</w:t>
      </w:r>
      <w:r w:rsidRPr="00C77D0B">
        <w:t>maticky odpovídá RVP. Vlivem dlouhých vánočních prázdnin, ředitelského volna, kulturních akcí a značné nemocnosti žáků v 1.</w:t>
      </w:r>
      <w:r>
        <w:t xml:space="preserve"> </w:t>
      </w:r>
      <w:proofErr w:type="gramStart"/>
      <w:r w:rsidRPr="00C77D0B">
        <w:t>pololetí</w:t>
      </w:r>
      <w:r>
        <w:t xml:space="preserve"> </w:t>
      </w:r>
      <w:r w:rsidRPr="00C77D0B">
        <w:t xml:space="preserve"> v některých</w:t>
      </w:r>
      <w:proofErr w:type="gramEnd"/>
      <w:r w:rsidRPr="00C77D0B">
        <w:t xml:space="preserve"> předmětech nebylo probráno učivo dle výukových plá</w:t>
      </w:r>
      <w:r>
        <w:t>nů</w:t>
      </w:r>
      <w:r w:rsidRPr="00C77D0B">
        <w:t>. V hlavních předmětech (ČJ, M, AJ) bylo učivo zvládnuto během následujícího čtvrtletí – do jarních prázdnin, v naukových předmětech a výchovách bylo nutno se zaměřit jen na základní a podstatnou část plánovaného učiva. Proto v následujícím školním roce bude opakování učiva věnován větší důraz.</w:t>
      </w:r>
      <w:r>
        <w:t xml:space="preserve"> </w:t>
      </w:r>
      <w:r w:rsidRPr="00C77D0B">
        <w:t xml:space="preserve">Po tříleté zkušenosti většina pedagogů zjistila, že </w:t>
      </w:r>
      <w:proofErr w:type="gramStart"/>
      <w:r w:rsidRPr="00C77D0B">
        <w:t>ve</w:t>
      </w:r>
      <w:proofErr w:type="gramEnd"/>
      <w:r w:rsidRPr="00C77D0B">
        <w:t xml:space="preserve"> výuce podle našeho ŠVP nenastaly větší problémy, naše očekávání byla splněna.</w:t>
      </w:r>
    </w:p>
    <w:p w:rsidR="0049260C" w:rsidRPr="00C77D0B" w:rsidRDefault="0049260C" w:rsidP="0049260C">
      <w:pPr>
        <w:spacing w:after="200"/>
        <w:jc w:val="both"/>
      </w:pPr>
      <w:r w:rsidRPr="00C77D0B">
        <w:t xml:space="preserve"> Náš školní vzdělávací plán byl v tomto školním roce také posuzován ČŠI, která jej</w:t>
      </w:r>
      <w:r>
        <w:t xml:space="preserve"> ve své </w:t>
      </w:r>
      <w:proofErr w:type="gramStart"/>
      <w:r>
        <w:t xml:space="preserve">zprávě </w:t>
      </w:r>
      <w:r w:rsidRPr="00C77D0B">
        <w:t xml:space="preserve"> hodnotila</w:t>
      </w:r>
      <w:proofErr w:type="gramEnd"/>
      <w:r w:rsidRPr="00C77D0B">
        <w:t xml:space="preserve"> velmi pozitivně, ocenila zejména přehlednost, rozsah a úplnost plánu.</w:t>
      </w:r>
    </w:p>
    <w:p w:rsidR="003F45C4" w:rsidRDefault="003F45C4"/>
    <w:sectPr w:rsidR="003F45C4" w:rsidSect="003F4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5394"/>
    <w:rsid w:val="00115DBF"/>
    <w:rsid w:val="001E17CE"/>
    <w:rsid w:val="00365394"/>
    <w:rsid w:val="003F45C4"/>
    <w:rsid w:val="0049260C"/>
    <w:rsid w:val="004B18C9"/>
    <w:rsid w:val="00560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6539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E17C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17CE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2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335</Words>
  <Characters>1981</Characters>
  <Application>Microsoft Office Word</Application>
  <DocSecurity>0</DocSecurity>
  <Lines>16</Lines>
  <Paragraphs>4</Paragraphs>
  <ScaleCrop>false</ScaleCrop>
  <Company>ZS Na Balabence 800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bursikova</cp:lastModifiedBy>
  <cp:revision>4</cp:revision>
  <cp:lastPrinted>2010-12-02T11:36:00Z</cp:lastPrinted>
  <dcterms:created xsi:type="dcterms:W3CDTF">2010-12-02T11:21:00Z</dcterms:created>
  <dcterms:modified xsi:type="dcterms:W3CDTF">2010-12-02T11:37:00Z</dcterms:modified>
</cp:coreProperties>
</file>